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1AE" w:rsidRPr="00BB4550" w:rsidRDefault="000D720E" w:rsidP="003331AE">
      <w:pPr>
        <w:jc w:val="center"/>
        <w:rPr>
          <w:rFonts w:ascii="標楷體" w:eastAsia="標楷體" w:hAnsi="標楷體"/>
          <w:sz w:val="36"/>
          <w:szCs w:val="36"/>
        </w:rPr>
      </w:pPr>
      <w:r w:rsidRPr="00BB4550">
        <w:rPr>
          <w:rFonts w:ascii="標楷體" w:eastAsia="標楷體" w:hAnsi="標楷體"/>
          <w:sz w:val="36"/>
          <w:szCs w:val="36"/>
        </w:rPr>
        <w:t>身心障礙者</w:t>
      </w:r>
      <w:r w:rsidR="00FD57A9" w:rsidRPr="00BB4550">
        <w:rPr>
          <w:rFonts w:ascii="標楷體" w:eastAsia="標楷體" w:hAnsi="標楷體" w:hint="eastAsia"/>
          <w:sz w:val="36"/>
          <w:szCs w:val="36"/>
        </w:rPr>
        <w:t>申請</w:t>
      </w:r>
      <w:r w:rsidRPr="00BB4550">
        <w:rPr>
          <w:rFonts w:ascii="標楷體" w:eastAsia="標楷體" w:hAnsi="標楷體"/>
          <w:sz w:val="36"/>
          <w:szCs w:val="36"/>
        </w:rPr>
        <w:t>ATM跨行提款手續費減免</w:t>
      </w:r>
      <w:r w:rsidRPr="00BB4550">
        <w:rPr>
          <w:rFonts w:ascii="標楷體" w:eastAsia="標楷體" w:hAnsi="標楷體" w:hint="eastAsia"/>
          <w:sz w:val="36"/>
          <w:szCs w:val="36"/>
        </w:rPr>
        <w:t>作業</w:t>
      </w:r>
      <w:r w:rsidR="0084544E" w:rsidRPr="00BB4550">
        <w:rPr>
          <w:rFonts w:ascii="標楷體" w:eastAsia="標楷體" w:hAnsi="標楷體" w:hint="eastAsia"/>
          <w:sz w:val="36"/>
          <w:szCs w:val="36"/>
        </w:rPr>
        <w:t>問答</w:t>
      </w:r>
      <w:r w:rsidR="009104C6" w:rsidRPr="00BB4550">
        <w:rPr>
          <w:rFonts w:ascii="標楷體" w:eastAsia="標楷體" w:hAnsi="標楷體" w:hint="eastAsia"/>
          <w:sz w:val="36"/>
          <w:szCs w:val="36"/>
        </w:rPr>
        <w:t>集</w:t>
      </w:r>
    </w:p>
    <w:p w:rsidR="00C516E4" w:rsidRDefault="00C516E4" w:rsidP="003331AE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金融監督管理委員會</w:t>
      </w:r>
      <w:r w:rsidR="003331AE" w:rsidRPr="003331AE">
        <w:rPr>
          <w:rFonts w:ascii="標楷體" w:eastAsia="標楷體" w:hAnsi="標楷體" w:hint="eastAsia"/>
          <w:sz w:val="20"/>
          <w:szCs w:val="20"/>
        </w:rPr>
        <w:t>110年12月20日</w:t>
      </w:r>
    </w:p>
    <w:p w:rsidR="004D19E9" w:rsidRPr="003331AE" w:rsidRDefault="00C516E4" w:rsidP="00C516E4">
      <w:pPr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     </w:t>
      </w:r>
      <w:r w:rsidR="003331AE" w:rsidRPr="003331AE">
        <w:rPr>
          <w:rFonts w:ascii="標楷體" w:eastAsia="標楷體" w:hAnsi="標楷體" w:hint="eastAsia"/>
          <w:sz w:val="20"/>
          <w:szCs w:val="20"/>
        </w:rPr>
        <w:t>金管銀國字第11002273331號函洽悉</w:t>
      </w:r>
    </w:p>
    <w:p w:rsidR="008669E9" w:rsidRPr="00372A7A" w:rsidRDefault="004D19E9" w:rsidP="00794485">
      <w:pPr>
        <w:ind w:firstLineChars="3100" w:firstLine="7440"/>
        <w:rPr>
          <w:rFonts w:ascii="標楷體" w:eastAsia="標楷體" w:hAnsi="標楷體"/>
          <w:color w:val="FF0000"/>
          <w:szCs w:val="24"/>
          <w:u w:val="single"/>
        </w:rPr>
      </w:pPr>
      <w:r w:rsidRPr="004D19E9">
        <w:rPr>
          <w:rFonts w:ascii="標楷體" w:eastAsia="標楷體" w:hAnsi="標楷體" w:hint="eastAsia"/>
          <w:color w:val="FF0000"/>
          <w:szCs w:val="24"/>
        </w:rPr>
        <w:t xml:space="preserve">        </w:t>
      </w:r>
    </w:p>
    <w:p w:rsidR="000E239B" w:rsidRPr="00794485" w:rsidRDefault="000E239B" w:rsidP="00AA7F2E">
      <w:pPr>
        <w:rPr>
          <w:rFonts w:ascii="標楷體" w:eastAsia="標楷體" w:hAnsi="標楷體"/>
          <w:szCs w:val="24"/>
        </w:rPr>
      </w:pPr>
    </w:p>
    <w:p w:rsidR="00602358" w:rsidRDefault="00602358" w:rsidP="004D19E9">
      <w:pPr>
        <w:ind w:leftChars="250" w:left="10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Q1、</w:t>
      </w:r>
      <w:r w:rsidR="000D720E" w:rsidRPr="000D720E">
        <w:rPr>
          <w:rFonts w:ascii="標楷體" w:eastAsia="標楷體" w:hAnsi="標楷體" w:hint="eastAsia"/>
        </w:rPr>
        <w:t>身心障礙者透過ATM跨行提款手續費減免</w:t>
      </w:r>
      <w:r w:rsidR="000D720E">
        <w:rPr>
          <w:rFonts w:ascii="標楷體" w:eastAsia="標楷體" w:hAnsi="標楷體" w:hint="eastAsia"/>
        </w:rPr>
        <w:t>方案為何?</w:t>
      </w:r>
      <w:r w:rsidR="00681514" w:rsidDel="00681514">
        <w:rPr>
          <w:rFonts w:ascii="標楷體" w:eastAsia="標楷體" w:hAnsi="標楷體" w:hint="eastAsia"/>
        </w:rPr>
        <w:t xml:space="preserve"> </w:t>
      </w:r>
    </w:p>
    <w:p w:rsidR="00524286" w:rsidRDefault="00602358" w:rsidP="006839CD">
      <w:pPr>
        <w:ind w:leftChars="250" w:left="10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答：</w:t>
      </w:r>
      <w:r w:rsidR="00681514">
        <w:rPr>
          <w:rFonts w:ascii="標楷體" w:eastAsia="標楷體" w:hAnsi="標楷體" w:hint="eastAsia"/>
          <w:bCs/>
          <w:szCs w:val="24"/>
        </w:rPr>
        <w:t>依</w:t>
      </w:r>
      <w:r w:rsidR="000D720E">
        <w:rPr>
          <w:rFonts w:ascii="標楷體" w:eastAsia="標楷體" w:hAnsi="標楷體" w:hint="eastAsia"/>
          <w:bCs/>
          <w:szCs w:val="24"/>
        </w:rPr>
        <w:t>金管會</w:t>
      </w:r>
      <w:r w:rsidR="00681514">
        <w:rPr>
          <w:rFonts w:ascii="標楷體" w:eastAsia="標楷體" w:hAnsi="標楷體" w:hint="eastAsia"/>
          <w:bCs/>
          <w:szCs w:val="24"/>
        </w:rPr>
        <w:t>規定</w:t>
      </w:r>
      <w:r w:rsidR="00681514">
        <w:rPr>
          <w:rFonts w:ascii="新細明體" w:eastAsia="新細明體" w:hAnsi="新細明體" w:hint="eastAsia"/>
          <w:bCs/>
          <w:szCs w:val="24"/>
        </w:rPr>
        <w:t>，</w:t>
      </w:r>
      <w:r w:rsidR="00CD1DAB" w:rsidRPr="00CD1DAB">
        <w:rPr>
          <w:rFonts w:ascii="標楷體" w:eastAsia="標楷體" w:hAnsi="標楷體" w:hint="eastAsia"/>
          <w:bCs/>
          <w:szCs w:val="24"/>
        </w:rPr>
        <w:t>金融機構</w:t>
      </w:r>
      <w:r w:rsidR="00CD1DAB" w:rsidRPr="00CD1DAB">
        <w:rPr>
          <w:rFonts w:ascii="標楷體" w:eastAsia="標楷體" w:hAnsi="標楷體"/>
          <w:bCs/>
          <w:szCs w:val="24"/>
        </w:rPr>
        <w:t>對身心障礙者透過ATM跨行提款給予手續費減</w:t>
      </w:r>
      <w:r w:rsidR="00434A80">
        <w:rPr>
          <w:rFonts w:ascii="標楷體" w:eastAsia="標楷體" w:hAnsi="標楷體" w:hint="eastAsia"/>
          <w:bCs/>
          <w:szCs w:val="24"/>
          <w:lang w:eastAsia="zh-HK"/>
        </w:rPr>
        <w:t>免</w:t>
      </w:r>
      <w:r w:rsidR="00CD1DAB" w:rsidRPr="00CD1DAB">
        <w:rPr>
          <w:rFonts w:ascii="標楷體" w:eastAsia="標楷體" w:hAnsi="標楷體" w:hint="eastAsia"/>
          <w:bCs/>
          <w:szCs w:val="24"/>
        </w:rPr>
        <w:t>，每人於每家金融機構以</w:t>
      </w:r>
      <w:r w:rsidR="00AB3F4B" w:rsidRPr="00372A7A">
        <w:rPr>
          <w:rFonts w:ascii="標楷體" w:eastAsia="標楷體" w:hAnsi="標楷體" w:hint="eastAsia"/>
          <w:bCs/>
          <w:szCs w:val="24"/>
        </w:rPr>
        <w:t>申請</w:t>
      </w:r>
      <w:r w:rsidR="00CD1DAB" w:rsidRPr="00372A7A">
        <w:rPr>
          <w:rFonts w:ascii="標楷體" w:eastAsia="標楷體" w:hAnsi="標楷體" w:hint="eastAsia"/>
          <w:bCs/>
          <w:szCs w:val="24"/>
        </w:rPr>
        <w:t>1</w:t>
      </w:r>
      <w:r w:rsidR="00CD1DAB" w:rsidRPr="00CD1DAB">
        <w:rPr>
          <w:rFonts w:ascii="標楷體" w:eastAsia="標楷體" w:hAnsi="標楷體" w:hint="eastAsia"/>
          <w:bCs/>
          <w:szCs w:val="24"/>
        </w:rPr>
        <w:t>個帳戶為限，每月有3次ATM跨行提款免手續費。</w:t>
      </w:r>
    </w:p>
    <w:p w:rsidR="007A14FF" w:rsidRPr="006839CD" w:rsidRDefault="007A14FF" w:rsidP="004D19E9">
      <w:pPr>
        <w:ind w:leftChars="250" w:left="600"/>
        <w:rPr>
          <w:rFonts w:ascii="標楷體" w:eastAsia="標楷體" w:hAnsi="標楷體"/>
        </w:rPr>
      </w:pPr>
    </w:p>
    <w:p w:rsidR="006A237A" w:rsidRPr="00997474" w:rsidRDefault="006A237A" w:rsidP="004D19E9">
      <w:pPr>
        <w:ind w:leftChars="250" w:left="600"/>
        <w:rPr>
          <w:rFonts w:ascii="標楷體" w:eastAsia="標楷體" w:hAnsi="標楷體"/>
        </w:rPr>
      </w:pPr>
      <w:r w:rsidRPr="00997474">
        <w:rPr>
          <w:rFonts w:ascii="標楷體" w:eastAsia="標楷體" w:hAnsi="標楷體" w:hint="eastAsia"/>
        </w:rPr>
        <w:t>Q</w:t>
      </w:r>
      <w:r w:rsidRPr="004D0F29">
        <w:rPr>
          <w:rFonts w:ascii="標楷體" w:eastAsia="標楷體" w:hAnsi="標楷體" w:hint="eastAsia"/>
        </w:rPr>
        <w:t>2</w:t>
      </w:r>
      <w:r w:rsidRPr="00997474">
        <w:rPr>
          <w:rFonts w:ascii="標楷體" w:eastAsia="標楷體" w:hAnsi="標楷體" w:hint="eastAsia"/>
        </w:rPr>
        <w:t>、身心障礙者</w:t>
      </w:r>
      <w:r w:rsidRPr="00F1334F">
        <w:rPr>
          <w:rFonts w:ascii="標楷體" w:eastAsia="標楷體" w:hAnsi="標楷體" w:hint="eastAsia"/>
        </w:rPr>
        <w:t>應如何申請ATM跨行提款手續費減免？</w:t>
      </w:r>
    </w:p>
    <w:p w:rsidR="006A237A" w:rsidRPr="00F1334F" w:rsidRDefault="006A237A" w:rsidP="004D19E9">
      <w:pPr>
        <w:ind w:leftChars="250" w:left="116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答：</w:t>
      </w:r>
      <w:r w:rsidRPr="00F1334F">
        <w:rPr>
          <w:rFonts w:ascii="標楷體" w:eastAsia="標楷體" w:hAnsi="標楷體" w:hint="eastAsia"/>
        </w:rPr>
        <w:t>有臨櫃或網路申請兩種方式，請擇一辦理：</w:t>
      </w:r>
    </w:p>
    <w:p w:rsidR="006A237A" w:rsidRPr="006839CD" w:rsidRDefault="006A237A" w:rsidP="007E2798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6839CD">
        <w:rPr>
          <w:rFonts w:ascii="標楷體" w:eastAsia="標楷體" w:hAnsi="標楷體" w:hint="eastAsia"/>
        </w:rPr>
        <w:t>若以臨櫃方式，身心障礙者應至原開戶分行申請，檢附身心障礙</w:t>
      </w:r>
      <w:r w:rsidRPr="001A193A">
        <w:rPr>
          <w:rFonts w:ascii="標楷體" w:eastAsia="標楷體" w:hAnsi="標楷體" w:hint="eastAsia"/>
        </w:rPr>
        <w:t>證明</w:t>
      </w:r>
      <w:r w:rsidRPr="006839CD">
        <w:rPr>
          <w:rFonts w:ascii="標楷體" w:eastAsia="標楷體" w:hAnsi="標楷體" w:hint="eastAsia"/>
        </w:rPr>
        <w:t>正本、申請減免帳戶之存摺及原留印鑑。若委託他人代辦，受委託之他人另應檢附個人身分證明文件正本及委託授權書。</w:t>
      </w:r>
    </w:p>
    <w:p w:rsidR="006A237A" w:rsidRPr="00F1334F" w:rsidRDefault="006A237A" w:rsidP="006839CD">
      <w:pPr>
        <w:ind w:leftChars="250" w:left="1080" w:hangingChars="200" w:hanging="480"/>
        <w:rPr>
          <w:rFonts w:ascii="標楷體" w:eastAsia="標楷體" w:hAnsi="標楷體"/>
        </w:rPr>
      </w:pPr>
      <w:r w:rsidRPr="00F1334F">
        <w:rPr>
          <w:rFonts w:ascii="標楷體" w:eastAsia="標楷體" w:hAnsi="標楷體" w:hint="eastAsia"/>
        </w:rPr>
        <w:t>(二)若以網路方式，身心障礙者應透過原開戶銀行之</w:t>
      </w:r>
      <w:r w:rsidR="00AE4C29" w:rsidRPr="00F1334F">
        <w:rPr>
          <w:rFonts w:ascii="標楷體" w:eastAsia="標楷體" w:hAnsi="標楷體" w:hint="eastAsia"/>
        </w:rPr>
        <w:t>官方</w:t>
      </w:r>
      <w:r w:rsidRPr="00F1334F">
        <w:rPr>
          <w:rFonts w:ascii="標楷體" w:eastAsia="標楷體" w:hAnsi="標楷體" w:hint="eastAsia"/>
        </w:rPr>
        <w:t>網</w:t>
      </w:r>
      <w:r w:rsidR="00972FDF" w:rsidRPr="00F1334F">
        <w:rPr>
          <w:rFonts w:ascii="標楷體" w:eastAsia="標楷體" w:hAnsi="標楷體" w:hint="eastAsia"/>
        </w:rPr>
        <w:t>站</w:t>
      </w:r>
      <w:r w:rsidRPr="00F1334F">
        <w:rPr>
          <w:rFonts w:ascii="標楷體" w:eastAsia="標楷體" w:hAnsi="標楷體" w:hint="eastAsia"/>
        </w:rPr>
        <w:t>以憑證機制提出申請。</w:t>
      </w:r>
    </w:p>
    <w:p w:rsidR="006A237A" w:rsidRPr="00B752DA" w:rsidRDefault="006A237A" w:rsidP="004D19E9">
      <w:pPr>
        <w:ind w:leftChars="250" w:left="600"/>
        <w:rPr>
          <w:rFonts w:ascii="標楷體" w:eastAsia="標楷體" w:hAnsi="標楷體"/>
        </w:rPr>
      </w:pPr>
    </w:p>
    <w:p w:rsidR="0084544E" w:rsidRPr="00997474" w:rsidRDefault="00A813B1" w:rsidP="004D19E9">
      <w:pPr>
        <w:ind w:leftChars="250" w:left="600"/>
        <w:rPr>
          <w:rFonts w:ascii="標楷體" w:eastAsia="標楷體" w:hAnsi="標楷體"/>
        </w:rPr>
      </w:pPr>
      <w:r w:rsidRPr="00997474">
        <w:rPr>
          <w:rFonts w:ascii="標楷體" w:eastAsia="標楷體" w:hAnsi="標楷體" w:hint="eastAsia"/>
        </w:rPr>
        <w:t>Q</w:t>
      </w:r>
      <w:r w:rsidR="006A237A" w:rsidRPr="00F808C1">
        <w:rPr>
          <w:rFonts w:ascii="標楷體" w:eastAsia="標楷體" w:hAnsi="標楷體" w:hint="eastAsia"/>
        </w:rPr>
        <w:t>3</w:t>
      </w:r>
      <w:r w:rsidR="00BF484E" w:rsidRPr="00997474">
        <w:rPr>
          <w:rFonts w:ascii="標楷體" w:eastAsia="標楷體" w:hAnsi="標楷體" w:hint="eastAsia"/>
        </w:rPr>
        <w:t>、</w:t>
      </w:r>
      <w:r w:rsidR="001A73E3" w:rsidRPr="00997474">
        <w:rPr>
          <w:rFonts w:ascii="標楷體" w:eastAsia="標楷體" w:hAnsi="標楷體" w:hint="eastAsia"/>
        </w:rPr>
        <w:t>優惠次數</w:t>
      </w:r>
      <w:r w:rsidR="00E904ED" w:rsidRPr="00997474">
        <w:rPr>
          <w:rFonts w:ascii="標楷體" w:eastAsia="標楷體" w:hAnsi="標楷體" w:hint="eastAsia"/>
        </w:rPr>
        <w:t>如何計算</w:t>
      </w:r>
      <w:r w:rsidR="001A73E3" w:rsidRPr="00997474">
        <w:rPr>
          <w:rFonts w:ascii="標楷體" w:eastAsia="標楷體" w:hAnsi="標楷體" w:hint="eastAsia"/>
        </w:rPr>
        <w:t>？</w:t>
      </w:r>
    </w:p>
    <w:p w:rsidR="00B44734" w:rsidRPr="00997474" w:rsidRDefault="00AD6608" w:rsidP="006839CD">
      <w:pPr>
        <w:ind w:leftChars="250" w:left="1080" w:hangingChars="200" w:hanging="480"/>
        <w:rPr>
          <w:rFonts w:ascii="標楷體" w:eastAsia="標楷體" w:hAnsi="標楷體"/>
        </w:rPr>
      </w:pPr>
      <w:r w:rsidRPr="00997474">
        <w:rPr>
          <w:rFonts w:ascii="標楷體" w:eastAsia="標楷體" w:hAnsi="標楷體" w:hint="eastAsia"/>
        </w:rPr>
        <w:t>答：</w:t>
      </w:r>
      <w:r w:rsidR="001A73E3" w:rsidRPr="00997474">
        <w:rPr>
          <w:rFonts w:ascii="標楷體" w:eastAsia="標楷體" w:hAnsi="標楷體" w:hint="eastAsia"/>
        </w:rPr>
        <w:t>每人於每家金融機構以</w:t>
      </w:r>
      <w:r w:rsidR="001A73E3" w:rsidRPr="00997474">
        <w:rPr>
          <w:rFonts w:ascii="標楷體" w:eastAsia="標楷體" w:hAnsi="標楷體"/>
        </w:rPr>
        <w:t>1</w:t>
      </w:r>
      <w:r w:rsidR="001A73E3" w:rsidRPr="00997474">
        <w:rPr>
          <w:rFonts w:ascii="標楷體" w:eastAsia="標楷體" w:hAnsi="標楷體" w:hint="eastAsia"/>
        </w:rPr>
        <w:t>個帳戶為限，每月</w:t>
      </w:r>
      <w:r w:rsidR="00CD6367" w:rsidRPr="00997474">
        <w:rPr>
          <w:rFonts w:ascii="標楷體" w:eastAsia="標楷體" w:hAnsi="標楷體" w:hint="eastAsia"/>
        </w:rPr>
        <w:t>得享</w:t>
      </w:r>
      <w:r w:rsidR="001A73E3" w:rsidRPr="00997474">
        <w:rPr>
          <w:rFonts w:ascii="標楷體" w:eastAsia="標楷體" w:hAnsi="標楷體" w:hint="eastAsia"/>
        </w:rPr>
        <w:t>有</w:t>
      </w:r>
      <w:r w:rsidR="001A73E3" w:rsidRPr="00997474">
        <w:rPr>
          <w:rFonts w:ascii="標楷體" w:eastAsia="標楷體" w:hAnsi="標楷體"/>
        </w:rPr>
        <w:t>3</w:t>
      </w:r>
      <w:r w:rsidR="001A73E3" w:rsidRPr="00997474">
        <w:rPr>
          <w:rFonts w:ascii="標楷體" w:eastAsia="標楷體" w:hAnsi="標楷體" w:hint="eastAsia"/>
        </w:rPr>
        <w:t>次</w:t>
      </w:r>
      <w:r w:rsidR="001A73E3" w:rsidRPr="00997474">
        <w:rPr>
          <w:rFonts w:ascii="標楷體" w:eastAsia="標楷體" w:hAnsi="標楷體"/>
        </w:rPr>
        <w:t>ATM</w:t>
      </w:r>
      <w:r w:rsidR="001A73E3" w:rsidRPr="00997474">
        <w:rPr>
          <w:rFonts w:ascii="標楷體" w:eastAsia="標楷體" w:hAnsi="標楷體" w:hint="eastAsia"/>
        </w:rPr>
        <w:t>跨行提款免手續費</w:t>
      </w:r>
      <w:r w:rsidR="00D87584" w:rsidRPr="00997474">
        <w:rPr>
          <w:rFonts w:ascii="標楷體" w:eastAsia="標楷體" w:hAnsi="標楷體" w:hint="eastAsia"/>
        </w:rPr>
        <w:t>。</w:t>
      </w:r>
      <w:r w:rsidR="001974FB" w:rsidRPr="00997474">
        <w:rPr>
          <w:rFonts w:ascii="標楷體" w:eastAsia="標楷體" w:hAnsi="標楷體" w:hint="eastAsia"/>
        </w:rPr>
        <w:t>每月累計以3次為限，</w:t>
      </w:r>
      <w:r w:rsidR="00CD6367" w:rsidRPr="00997474">
        <w:rPr>
          <w:rFonts w:ascii="標楷體" w:eastAsia="標楷體" w:hAnsi="標楷體" w:hint="eastAsia"/>
        </w:rPr>
        <w:t>不併入其他手續費優惠計算。</w:t>
      </w:r>
      <w:r w:rsidR="00D87584" w:rsidRPr="00997474">
        <w:rPr>
          <w:rFonts w:ascii="標楷體" w:eastAsia="標楷體" w:hAnsi="標楷體" w:hint="eastAsia"/>
        </w:rPr>
        <w:t>優惠計算週期為每月</w:t>
      </w:r>
      <w:r w:rsidR="004D19E9">
        <w:rPr>
          <w:rFonts w:ascii="標楷體" w:eastAsia="標楷體" w:hAnsi="標楷體" w:hint="eastAsia"/>
        </w:rPr>
        <w:t xml:space="preserve">    </w:t>
      </w:r>
      <w:r w:rsidR="00D87584" w:rsidRPr="00997474">
        <w:rPr>
          <w:rFonts w:ascii="標楷體" w:eastAsia="標楷體" w:hAnsi="標楷體"/>
        </w:rPr>
        <w:t>1</w:t>
      </w:r>
      <w:r w:rsidR="00D87584" w:rsidRPr="00997474">
        <w:rPr>
          <w:rFonts w:ascii="標楷體" w:eastAsia="標楷體" w:hAnsi="標楷體" w:hint="eastAsia"/>
        </w:rPr>
        <w:t>日至當月月底止。</w:t>
      </w:r>
    </w:p>
    <w:p w:rsidR="0084544E" w:rsidRPr="00997474" w:rsidRDefault="00D87584" w:rsidP="004D19E9">
      <w:pPr>
        <w:ind w:leftChars="400" w:left="960"/>
        <w:rPr>
          <w:rFonts w:ascii="標楷體" w:eastAsia="標楷體" w:hAnsi="標楷體"/>
        </w:rPr>
      </w:pPr>
      <w:r w:rsidRPr="00997474">
        <w:rPr>
          <w:rFonts w:ascii="標楷體" w:eastAsia="標楷體" w:hAnsi="標楷體" w:hint="eastAsia"/>
        </w:rPr>
        <w:t>例如：</w:t>
      </w:r>
      <w:r w:rsidR="00691FF4" w:rsidRPr="00997474">
        <w:rPr>
          <w:rFonts w:ascii="標楷體" w:eastAsia="標楷體" w:hAnsi="標楷體" w:hint="eastAsia"/>
        </w:rPr>
        <w:t>客戶</w:t>
      </w:r>
      <w:r w:rsidRPr="00997474">
        <w:rPr>
          <w:rFonts w:ascii="標楷體" w:eastAsia="標楷體" w:hAnsi="標楷體"/>
        </w:rPr>
        <w:t>1</w:t>
      </w:r>
      <w:r w:rsidRPr="00997474">
        <w:rPr>
          <w:rFonts w:ascii="標楷體" w:eastAsia="標楷體" w:hAnsi="標楷體" w:hint="eastAsia"/>
        </w:rPr>
        <w:t>月</w:t>
      </w:r>
      <w:r w:rsidRPr="00997474">
        <w:rPr>
          <w:rFonts w:ascii="標楷體" w:eastAsia="標楷體" w:hAnsi="標楷體"/>
        </w:rPr>
        <w:t>28</w:t>
      </w:r>
      <w:r w:rsidRPr="00997474">
        <w:rPr>
          <w:rFonts w:ascii="標楷體" w:eastAsia="標楷體" w:hAnsi="標楷體" w:hint="eastAsia"/>
        </w:rPr>
        <w:t>日向金融機構</w:t>
      </w:r>
      <w:r w:rsidR="002D0338" w:rsidRPr="00997474">
        <w:rPr>
          <w:rFonts w:ascii="標楷體" w:eastAsia="標楷體" w:hAnsi="標楷體" w:hint="eastAsia"/>
        </w:rPr>
        <w:t>提出</w:t>
      </w:r>
      <w:r w:rsidRPr="00997474">
        <w:rPr>
          <w:rFonts w:ascii="標楷體" w:eastAsia="標楷體" w:hAnsi="標楷體" w:hint="eastAsia"/>
        </w:rPr>
        <w:t>申請</w:t>
      </w:r>
      <w:r w:rsidR="00AB3F4B" w:rsidRPr="00F1334F">
        <w:rPr>
          <w:rFonts w:ascii="標楷體" w:eastAsia="標楷體" w:hAnsi="標楷體" w:hint="eastAsia"/>
        </w:rPr>
        <w:t>生效成功</w:t>
      </w:r>
      <w:r w:rsidRPr="00997474">
        <w:rPr>
          <w:rFonts w:ascii="標楷體" w:eastAsia="標楷體" w:hAnsi="標楷體" w:hint="eastAsia"/>
        </w:rPr>
        <w:t>，</w:t>
      </w:r>
      <w:r w:rsidR="00E533E2" w:rsidRPr="00997474">
        <w:rPr>
          <w:rFonts w:ascii="標楷體" w:eastAsia="標楷體" w:hAnsi="標楷體" w:hint="eastAsia"/>
        </w:rPr>
        <w:t>則至</w:t>
      </w:r>
      <w:r w:rsidR="00E533E2" w:rsidRPr="00997474">
        <w:rPr>
          <w:rFonts w:ascii="標楷體" w:eastAsia="標楷體" w:hAnsi="標楷體"/>
        </w:rPr>
        <w:t>1</w:t>
      </w:r>
      <w:r w:rsidR="00E533E2" w:rsidRPr="00997474">
        <w:rPr>
          <w:rFonts w:ascii="標楷體" w:eastAsia="標楷體" w:hAnsi="標楷體" w:hint="eastAsia"/>
        </w:rPr>
        <w:t>月</w:t>
      </w:r>
      <w:r w:rsidR="00B801E5" w:rsidRPr="00997474">
        <w:rPr>
          <w:rFonts w:ascii="標楷體" w:eastAsia="標楷體" w:hAnsi="標楷體"/>
        </w:rPr>
        <w:t>31</w:t>
      </w:r>
      <w:r w:rsidR="00B801E5" w:rsidRPr="00997474">
        <w:rPr>
          <w:rFonts w:ascii="標楷體" w:eastAsia="標楷體" w:hAnsi="標楷體" w:hint="eastAsia"/>
        </w:rPr>
        <w:t>日</w:t>
      </w:r>
      <w:r w:rsidR="002D0338" w:rsidRPr="00997474">
        <w:rPr>
          <w:rFonts w:ascii="標楷體" w:eastAsia="標楷體" w:hAnsi="標楷體" w:hint="eastAsia"/>
        </w:rPr>
        <w:t>止</w:t>
      </w:r>
      <w:r w:rsidR="005418FD" w:rsidRPr="00997474">
        <w:rPr>
          <w:rFonts w:ascii="標楷體" w:eastAsia="標楷體" w:hAnsi="標楷體" w:hint="eastAsia"/>
        </w:rPr>
        <w:t>客戶</w:t>
      </w:r>
      <w:r w:rsidR="00E533E2" w:rsidRPr="00997474">
        <w:rPr>
          <w:rFonts w:ascii="標楷體" w:eastAsia="標楷體" w:hAnsi="標楷體" w:hint="eastAsia"/>
        </w:rPr>
        <w:t>得享有</w:t>
      </w:r>
      <w:r w:rsidR="00E533E2" w:rsidRPr="00997474">
        <w:rPr>
          <w:rFonts w:ascii="標楷體" w:eastAsia="標楷體" w:hAnsi="標楷體"/>
        </w:rPr>
        <w:t>3</w:t>
      </w:r>
      <w:r w:rsidR="00CD6367" w:rsidRPr="00997474">
        <w:rPr>
          <w:rFonts w:ascii="標楷體" w:eastAsia="標楷體" w:hAnsi="標楷體" w:hint="eastAsia"/>
        </w:rPr>
        <w:t>次</w:t>
      </w:r>
      <w:r w:rsidR="006E19DF" w:rsidRPr="00997474">
        <w:rPr>
          <w:rFonts w:ascii="標楷體" w:eastAsia="標楷體" w:hAnsi="標楷體" w:hint="eastAsia"/>
        </w:rPr>
        <w:t>ATM</w:t>
      </w:r>
      <w:r w:rsidR="00CD6367" w:rsidRPr="00997474">
        <w:rPr>
          <w:rFonts w:ascii="標楷體" w:eastAsia="標楷體" w:hAnsi="標楷體" w:hint="eastAsia"/>
        </w:rPr>
        <w:t>跨行提款免手續費</w:t>
      </w:r>
      <w:r w:rsidR="00E533E2" w:rsidRPr="00997474">
        <w:rPr>
          <w:rFonts w:ascii="標楷體" w:eastAsia="標楷體" w:hAnsi="標楷體" w:hint="eastAsia"/>
        </w:rPr>
        <w:t>，</w:t>
      </w:r>
      <w:r w:rsidR="00E533E2" w:rsidRPr="00997474">
        <w:rPr>
          <w:rFonts w:ascii="標楷體" w:eastAsia="標楷體" w:hAnsi="標楷體"/>
        </w:rPr>
        <w:t>2</w:t>
      </w:r>
      <w:r w:rsidR="00E533E2" w:rsidRPr="00997474">
        <w:rPr>
          <w:rFonts w:ascii="標楷體" w:eastAsia="標楷體" w:hAnsi="標楷體" w:hint="eastAsia"/>
        </w:rPr>
        <w:t>月</w:t>
      </w:r>
      <w:r w:rsidR="00B801E5" w:rsidRPr="00997474">
        <w:rPr>
          <w:rFonts w:ascii="標楷體" w:eastAsia="標楷體" w:hAnsi="標楷體"/>
        </w:rPr>
        <w:t>1</w:t>
      </w:r>
      <w:r w:rsidR="00B801E5" w:rsidRPr="00997474">
        <w:rPr>
          <w:rFonts w:ascii="標楷體" w:eastAsia="標楷體" w:hAnsi="標楷體" w:hint="eastAsia"/>
        </w:rPr>
        <w:t>日</w:t>
      </w:r>
      <w:r w:rsidR="00CD6367" w:rsidRPr="00997474">
        <w:rPr>
          <w:rFonts w:ascii="標楷體" w:eastAsia="標楷體" w:hAnsi="標楷體" w:hint="eastAsia"/>
        </w:rPr>
        <w:t>起</w:t>
      </w:r>
      <w:r w:rsidR="00E533E2" w:rsidRPr="00997474">
        <w:rPr>
          <w:rFonts w:ascii="標楷體" w:eastAsia="標楷體" w:hAnsi="標楷體" w:hint="eastAsia"/>
        </w:rPr>
        <w:t>另計</w:t>
      </w:r>
      <w:r w:rsidR="00E533E2" w:rsidRPr="00997474">
        <w:rPr>
          <w:rFonts w:ascii="標楷體" w:eastAsia="標楷體" w:hAnsi="標楷體"/>
        </w:rPr>
        <w:t>3</w:t>
      </w:r>
      <w:r w:rsidR="00E533E2" w:rsidRPr="00997474">
        <w:rPr>
          <w:rFonts w:ascii="標楷體" w:eastAsia="標楷體" w:hAnsi="標楷體" w:hint="eastAsia"/>
        </w:rPr>
        <w:t>次優惠次數。</w:t>
      </w:r>
    </w:p>
    <w:p w:rsidR="00D87584" w:rsidRPr="00997474" w:rsidRDefault="00D87584" w:rsidP="004D19E9">
      <w:pPr>
        <w:ind w:leftChars="250" w:left="600"/>
        <w:rPr>
          <w:rFonts w:ascii="標楷體" w:eastAsia="標楷體" w:hAnsi="標楷體"/>
        </w:rPr>
      </w:pPr>
    </w:p>
    <w:p w:rsidR="00F067F6" w:rsidRPr="00997474" w:rsidRDefault="00B5257A" w:rsidP="004D19E9">
      <w:pPr>
        <w:ind w:leftChars="250" w:left="600"/>
        <w:rPr>
          <w:rFonts w:ascii="標楷體" w:eastAsia="標楷體" w:hAnsi="標楷體"/>
        </w:rPr>
      </w:pPr>
      <w:r w:rsidRPr="00997474">
        <w:rPr>
          <w:rFonts w:ascii="標楷體" w:eastAsia="標楷體" w:hAnsi="標楷體" w:hint="eastAsia"/>
        </w:rPr>
        <w:t>Q</w:t>
      </w:r>
      <w:r w:rsidR="006A237A" w:rsidRPr="00F808C1">
        <w:rPr>
          <w:rFonts w:ascii="標楷體" w:eastAsia="標楷體" w:hAnsi="標楷體" w:hint="eastAsia"/>
        </w:rPr>
        <w:t>4</w:t>
      </w:r>
      <w:r w:rsidR="00F067F6" w:rsidRPr="00997474">
        <w:rPr>
          <w:rFonts w:ascii="標楷體" w:eastAsia="標楷體" w:hAnsi="標楷體" w:hint="eastAsia"/>
        </w:rPr>
        <w:t>、</w:t>
      </w:r>
      <w:r w:rsidR="00CD6367" w:rsidRPr="00997474">
        <w:rPr>
          <w:rFonts w:ascii="標楷體" w:eastAsia="標楷體" w:hAnsi="標楷體" w:hint="eastAsia"/>
        </w:rPr>
        <w:t>當月未使用之優惠次數，可否累積至下月使用？</w:t>
      </w:r>
    </w:p>
    <w:p w:rsidR="00857C5D" w:rsidRPr="00997474" w:rsidRDefault="00CD6367" w:rsidP="004D19E9">
      <w:pPr>
        <w:ind w:leftChars="250" w:left="600"/>
        <w:rPr>
          <w:rFonts w:ascii="標楷體" w:eastAsia="標楷體" w:hAnsi="標楷體"/>
        </w:rPr>
      </w:pPr>
      <w:r w:rsidRPr="00997474">
        <w:rPr>
          <w:rFonts w:ascii="標楷體" w:eastAsia="標楷體" w:hAnsi="標楷體" w:hint="eastAsia"/>
        </w:rPr>
        <w:t>答：否。</w:t>
      </w:r>
    </w:p>
    <w:p w:rsidR="00DF520E" w:rsidRPr="00997474" w:rsidRDefault="00DF520E" w:rsidP="004D19E9">
      <w:pPr>
        <w:ind w:leftChars="250" w:left="600"/>
        <w:rPr>
          <w:rFonts w:ascii="標楷體" w:eastAsia="標楷體" w:hAnsi="標楷體"/>
        </w:rPr>
      </w:pPr>
    </w:p>
    <w:p w:rsidR="00E904ED" w:rsidRPr="00997474" w:rsidRDefault="00E904ED" w:rsidP="004D19E9">
      <w:pPr>
        <w:ind w:leftChars="250" w:left="600"/>
        <w:rPr>
          <w:rFonts w:ascii="標楷體" w:eastAsia="標楷體" w:hAnsi="標楷體"/>
        </w:rPr>
      </w:pPr>
      <w:r w:rsidRPr="00997474">
        <w:rPr>
          <w:rFonts w:ascii="標楷體" w:eastAsia="標楷體" w:hAnsi="標楷體" w:hint="eastAsia"/>
        </w:rPr>
        <w:t>Q</w:t>
      </w:r>
      <w:r w:rsidR="0044200B" w:rsidRPr="004D0F29">
        <w:rPr>
          <w:rFonts w:ascii="標楷體" w:eastAsia="標楷體" w:hAnsi="標楷體" w:hint="eastAsia"/>
        </w:rPr>
        <w:t>5</w:t>
      </w:r>
      <w:r w:rsidRPr="00997474">
        <w:rPr>
          <w:rFonts w:ascii="標楷體" w:eastAsia="標楷體" w:hAnsi="標楷體" w:hint="eastAsia"/>
        </w:rPr>
        <w:t>、申請後何時生效？</w:t>
      </w:r>
    </w:p>
    <w:p w:rsidR="00951029" w:rsidRPr="00997474" w:rsidRDefault="00E904ED" w:rsidP="004D19E9">
      <w:pPr>
        <w:ind w:leftChars="250" w:left="600"/>
        <w:rPr>
          <w:rFonts w:ascii="標楷體" w:eastAsia="標楷體" w:hAnsi="標楷體"/>
        </w:rPr>
      </w:pPr>
      <w:r w:rsidRPr="00997474">
        <w:rPr>
          <w:rFonts w:ascii="標楷體" w:eastAsia="標楷體" w:hAnsi="標楷體" w:hint="eastAsia"/>
        </w:rPr>
        <w:t>答：</w:t>
      </w:r>
    </w:p>
    <w:p w:rsidR="00E904ED" w:rsidRPr="00F1334F" w:rsidRDefault="00951029" w:rsidP="004D19E9">
      <w:pPr>
        <w:pStyle w:val="a3"/>
        <w:numPr>
          <w:ilvl w:val="0"/>
          <w:numId w:val="4"/>
        </w:numPr>
        <w:ind w:leftChars="250" w:left="1080"/>
        <w:rPr>
          <w:rFonts w:ascii="標楷體" w:eastAsia="標楷體" w:hAnsi="標楷體"/>
        </w:rPr>
      </w:pPr>
      <w:r w:rsidRPr="00F1334F">
        <w:rPr>
          <w:rFonts w:ascii="標楷體" w:eastAsia="標楷體" w:hAnsi="標楷體" w:hint="eastAsia"/>
        </w:rPr>
        <w:t>若以臨櫃方式申請，</w:t>
      </w:r>
      <w:r w:rsidR="00E904ED" w:rsidRPr="00F1334F">
        <w:rPr>
          <w:rFonts w:ascii="標楷體" w:eastAsia="標楷體" w:hAnsi="標楷體" w:hint="eastAsia"/>
        </w:rPr>
        <w:t>當日申辦當日生效。</w:t>
      </w:r>
    </w:p>
    <w:p w:rsidR="00951029" w:rsidRPr="00F1334F" w:rsidRDefault="00951029" w:rsidP="004D19E9">
      <w:pPr>
        <w:pStyle w:val="a3"/>
        <w:numPr>
          <w:ilvl w:val="0"/>
          <w:numId w:val="4"/>
        </w:numPr>
        <w:ind w:leftChars="250" w:left="1080"/>
        <w:rPr>
          <w:rFonts w:ascii="標楷體" w:eastAsia="標楷體" w:hAnsi="標楷體"/>
        </w:rPr>
      </w:pPr>
      <w:r w:rsidRPr="00F1334F">
        <w:rPr>
          <w:rFonts w:ascii="標楷體" w:eastAsia="標楷體" w:hAnsi="標楷體" w:hint="eastAsia"/>
        </w:rPr>
        <w:t>若</w:t>
      </w:r>
      <w:r w:rsidR="00FA2E86" w:rsidRPr="00F1334F">
        <w:rPr>
          <w:rFonts w:ascii="標楷體" w:eastAsia="標楷體" w:hAnsi="標楷體" w:hint="eastAsia"/>
        </w:rPr>
        <w:t>透過</w:t>
      </w:r>
      <w:r w:rsidR="00B463F5" w:rsidRPr="00F1334F">
        <w:rPr>
          <w:rFonts w:ascii="標楷體" w:eastAsia="標楷體" w:hAnsi="標楷體" w:hint="eastAsia"/>
        </w:rPr>
        <w:t>網路提出申請，</w:t>
      </w:r>
      <w:r w:rsidRPr="00F1334F">
        <w:rPr>
          <w:rFonts w:ascii="標楷體" w:eastAsia="標楷體" w:hAnsi="標楷體" w:hint="eastAsia"/>
        </w:rPr>
        <w:t>於線上提交申請後</w:t>
      </w:r>
      <w:r w:rsidR="008343F4" w:rsidRPr="00F1334F">
        <w:rPr>
          <w:rFonts w:ascii="標楷體" w:eastAsia="標楷體" w:hAnsi="標楷體" w:hint="eastAsia"/>
        </w:rPr>
        <w:t>次一營業日</w:t>
      </w:r>
      <w:r w:rsidR="00B463F5" w:rsidRPr="00F1334F">
        <w:rPr>
          <w:rFonts w:ascii="標楷體" w:eastAsia="標楷體" w:hAnsi="標楷體" w:hint="eastAsia"/>
        </w:rPr>
        <w:t>內</w:t>
      </w:r>
      <w:r w:rsidR="008343F4" w:rsidRPr="00F1334F">
        <w:rPr>
          <w:rFonts w:ascii="標楷體" w:eastAsia="標楷體" w:hAnsi="標楷體" w:hint="eastAsia"/>
        </w:rPr>
        <w:t>以電子郵件或其他方式</w:t>
      </w:r>
      <w:r w:rsidR="00813C28" w:rsidRPr="00F1334F">
        <w:rPr>
          <w:rFonts w:ascii="標楷體" w:eastAsia="標楷體" w:hAnsi="標楷體" w:hint="eastAsia"/>
        </w:rPr>
        <w:t>回覆</w:t>
      </w:r>
      <w:r w:rsidRPr="00F1334F">
        <w:rPr>
          <w:rFonts w:ascii="標楷體" w:eastAsia="標楷體" w:hAnsi="標楷體" w:hint="eastAsia"/>
        </w:rPr>
        <w:t>生效</w:t>
      </w:r>
      <w:r w:rsidR="00B463F5" w:rsidRPr="00F1334F">
        <w:rPr>
          <w:rFonts w:ascii="標楷體" w:eastAsia="標楷體" w:hAnsi="標楷體" w:hint="eastAsia"/>
        </w:rPr>
        <w:t>日期</w:t>
      </w:r>
      <w:r w:rsidRPr="00F1334F">
        <w:rPr>
          <w:rFonts w:ascii="標楷體" w:eastAsia="標楷體" w:hAnsi="標楷體" w:hint="eastAsia"/>
        </w:rPr>
        <w:t>。</w:t>
      </w:r>
    </w:p>
    <w:p w:rsidR="00E904ED" w:rsidRPr="00997474" w:rsidRDefault="00E904ED" w:rsidP="004D19E9">
      <w:pPr>
        <w:ind w:leftChars="250" w:left="600"/>
        <w:rPr>
          <w:rFonts w:ascii="標楷體" w:eastAsia="標楷體" w:hAnsi="標楷體"/>
        </w:rPr>
      </w:pPr>
    </w:p>
    <w:p w:rsidR="005A2CA6" w:rsidRPr="00997474" w:rsidRDefault="005A2CA6" w:rsidP="004D19E9">
      <w:pPr>
        <w:ind w:leftChars="250" w:left="600"/>
        <w:rPr>
          <w:rFonts w:ascii="標楷體" w:eastAsia="標楷體" w:hAnsi="標楷體"/>
        </w:rPr>
      </w:pPr>
      <w:r w:rsidRPr="00FC6ABD">
        <w:rPr>
          <w:rFonts w:ascii="標楷體" w:eastAsia="標楷體" w:hAnsi="標楷體" w:hint="eastAsia"/>
        </w:rPr>
        <w:t>Q</w:t>
      </w:r>
      <w:r w:rsidR="0044200B" w:rsidRPr="00FC6ABD">
        <w:rPr>
          <w:rFonts w:ascii="標楷體" w:eastAsia="標楷體" w:hAnsi="標楷體" w:hint="eastAsia"/>
        </w:rPr>
        <w:t>6</w:t>
      </w:r>
      <w:r w:rsidRPr="00997474">
        <w:rPr>
          <w:rFonts w:ascii="標楷體" w:eastAsia="標楷體" w:hAnsi="標楷體" w:hint="eastAsia"/>
        </w:rPr>
        <w:t>、如何判斷身心障礙</w:t>
      </w:r>
      <w:r w:rsidRPr="001A193A">
        <w:rPr>
          <w:rFonts w:ascii="標楷體" w:eastAsia="標楷體" w:hAnsi="標楷體" w:hint="eastAsia"/>
        </w:rPr>
        <w:t>證明</w:t>
      </w:r>
      <w:r w:rsidRPr="00997474">
        <w:rPr>
          <w:rFonts w:ascii="標楷體" w:eastAsia="標楷體" w:hAnsi="標楷體" w:hint="eastAsia"/>
        </w:rPr>
        <w:t>之有效期限？</w:t>
      </w:r>
    </w:p>
    <w:p w:rsidR="00365B74" w:rsidRPr="00A2692E" w:rsidRDefault="005A2CA6" w:rsidP="006839CD">
      <w:pPr>
        <w:ind w:leftChars="250" w:left="1080" w:hangingChars="200" w:hanging="480"/>
        <w:rPr>
          <w:rFonts w:ascii="標楷體" w:eastAsia="標楷體" w:hAnsi="標楷體"/>
          <w:b/>
          <w:u w:val="single"/>
        </w:rPr>
      </w:pPr>
      <w:r w:rsidRPr="00997474">
        <w:rPr>
          <w:rFonts w:ascii="標楷體" w:eastAsia="標楷體" w:hAnsi="標楷體" w:hint="eastAsia"/>
        </w:rPr>
        <w:t>答：</w:t>
      </w:r>
      <w:r w:rsidR="00305026" w:rsidRPr="00A2692E">
        <w:rPr>
          <w:rFonts w:ascii="標楷體" w:eastAsia="標楷體" w:hAnsi="標楷體" w:hint="eastAsia"/>
        </w:rPr>
        <w:t>身心障礙證明</w:t>
      </w:r>
      <w:r w:rsidR="00365B74" w:rsidRPr="00A2692E">
        <w:rPr>
          <w:rFonts w:ascii="標楷體" w:eastAsia="標楷體" w:hAnsi="標楷體" w:hint="eastAsia"/>
        </w:rPr>
        <w:t>之</w:t>
      </w:r>
      <w:r w:rsidR="00EB53EA" w:rsidRPr="00A2692E">
        <w:rPr>
          <w:rFonts w:ascii="標楷體" w:eastAsia="標楷體" w:hAnsi="標楷體" w:hint="eastAsia"/>
        </w:rPr>
        <w:t>有效期限</w:t>
      </w:r>
      <w:r w:rsidR="00305026" w:rsidRPr="00A2692E">
        <w:rPr>
          <w:rFonts w:ascii="標楷體" w:eastAsia="標楷體" w:hAnsi="標楷體" w:hint="eastAsia"/>
        </w:rPr>
        <w:t>註記於</w:t>
      </w:r>
      <w:r w:rsidR="00365B74" w:rsidRPr="00A2692E">
        <w:rPr>
          <w:rFonts w:ascii="標楷體" w:eastAsia="標楷體" w:hAnsi="標楷體" w:hint="eastAsia"/>
        </w:rPr>
        <w:t>「有效期限」</w:t>
      </w:r>
      <w:r w:rsidR="00305026" w:rsidRPr="00A2692E">
        <w:rPr>
          <w:rFonts w:ascii="標楷體" w:eastAsia="標楷體" w:hAnsi="標楷體" w:hint="eastAsia"/>
        </w:rPr>
        <w:t>欄位，最長為</w:t>
      </w:r>
      <w:r w:rsidR="00305026" w:rsidRPr="00A2692E">
        <w:rPr>
          <w:rFonts w:ascii="標楷體" w:eastAsia="標楷體" w:hAnsi="標楷體"/>
        </w:rPr>
        <w:t>5</w:t>
      </w:r>
      <w:r w:rsidR="00305026" w:rsidRPr="00A2692E">
        <w:rPr>
          <w:rFonts w:ascii="標楷體" w:eastAsia="標楷體" w:hAnsi="標楷體" w:hint="eastAsia"/>
        </w:rPr>
        <w:t>年</w:t>
      </w:r>
      <w:r w:rsidR="00365B74" w:rsidRPr="00A2692E">
        <w:rPr>
          <w:rFonts w:ascii="標楷體" w:eastAsia="標楷體" w:hAnsi="標楷體" w:hint="eastAsia"/>
        </w:rPr>
        <w:t>。</w:t>
      </w:r>
      <w:r w:rsidR="00F1334F" w:rsidRPr="001A193A">
        <w:rPr>
          <w:rFonts w:ascii="標楷體" w:eastAsia="標楷體" w:hAnsi="標楷體" w:hint="eastAsia"/>
        </w:rPr>
        <w:t>「</w:t>
      </w:r>
      <w:r w:rsidR="00F1334F" w:rsidRPr="001A193A">
        <w:rPr>
          <w:rFonts w:ascii="標楷體" w:eastAsia="標楷體" w:hAnsi="標楷體" w:hint="eastAsia"/>
          <w:lang w:eastAsia="zh-HK"/>
        </w:rPr>
        <w:t>有效期限」欄位空白者為永久有效</w:t>
      </w:r>
      <w:r w:rsidR="00F1334F" w:rsidRPr="001A193A">
        <w:rPr>
          <w:rFonts w:ascii="標楷體" w:eastAsia="標楷體" w:hAnsi="標楷體" w:hint="eastAsia"/>
        </w:rPr>
        <w:t>。</w:t>
      </w:r>
    </w:p>
    <w:p w:rsidR="00D87584" w:rsidRDefault="00D87584" w:rsidP="004D19E9">
      <w:pPr>
        <w:ind w:leftChars="250" w:left="600"/>
        <w:rPr>
          <w:rFonts w:ascii="標楷體" w:eastAsia="標楷體" w:hAnsi="標楷體"/>
        </w:rPr>
      </w:pPr>
    </w:p>
    <w:p w:rsidR="006839CD" w:rsidRPr="00997474" w:rsidRDefault="006839CD" w:rsidP="004D19E9">
      <w:pPr>
        <w:ind w:leftChars="250" w:left="600"/>
        <w:rPr>
          <w:rFonts w:ascii="標楷體" w:eastAsia="標楷體" w:hAnsi="標楷體"/>
        </w:rPr>
      </w:pPr>
    </w:p>
    <w:p w:rsidR="00CF58D3" w:rsidRPr="00A2692E" w:rsidRDefault="00CF58D3" w:rsidP="004D19E9">
      <w:pPr>
        <w:ind w:leftChars="250" w:left="1025" w:hangingChars="177" w:hanging="425"/>
        <w:rPr>
          <w:rFonts w:ascii="標楷體" w:eastAsia="標楷體" w:hAnsi="標楷體"/>
          <w:b/>
        </w:rPr>
      </w:pPr>
      <w:r w:rsidRPr="00C36073">
        <w:rPr>
          <w:rFonts w:ascii="標楷體" w:eastAsia="標楷體" w:hAnsi="標楷體" w:hint="eastAsia"/>
        </w:rPr>
        <w:t>Q7</w:t>
      </w:r>
      <w:r w:rsidR="009B2D61" w:rsidRPr="00C36073">
        <w:rPr>
          <w:rFonts w:ascii="標楷體" w:eastAsia="標楷體" w:hAnsi="標楷體" w:hint="eastAsia"/>
        </w:rPr>
        <w:t>、</w:t>
      </w:r>
      <w:r w:rsidR="009B2D61" w:rsidRPr="00A2692E">
        <w:rPr>
          <w:rFonts w:ascii="標楷體" w:eastAsia="標楷體" w:hAnsi="標楷體" w:hint="eastAsia"/>
        </w:rPr>
        <w:t>身心障礙</w:t>
      </w:r>
      <w:r w:rsidR="00434A80" w:rsidRPr="001A193A">
        <w:rPr>
          <w:rFonts w:ascii="標楷體" w:eastAsia="標楷體" w:hAnsi="標楷體" w:hint="eastAsia"/>
          <w:lang w:eastAsia="zh-HK"/>
        </w:rPr>
        <w:t>證明</w:t>
      </w:r>
      <w:r w:rsidR="009B2D61" w:rsidRPr="00A2692E">
        <w:rPr>
          <w:rFonts w:ascii="標楷體" w:eastAsia="標楷體" w:hAnsi="標楷體" w:hint="eastAsia"/>
        </w:rPr>
        <w:t>還在有效期限內，</w:t>
      </w:r>
      <w:r w:rsidR="009B2D61" w:rsidRPr="001A193A">
        <w:rPr>
          <w:rFonts w:ascii="標楷體" w:eastAsia="標楷體" w:hAnsi="標楷體" w:hint="eastAsia"/>
        </w:rPr>
        <w:t>網路</w:t>
      </w:r>
      <w:r w:rsidRPr="00A2692E">
        <w:rPr>
          <w:rFonts w:ascii="標楷體" w:eastAsia="標楷體" w:hAnsi="標楷體" w:hint="eastAsia"/>
        </w:rPr>
        <w:t>申請時，金融機構卻回覆</w:t>
      </w:r>
      <w:r w:rsidR="009B2D61" w:rsidRPr="00A2692E">
        <w:rPr>
          <w:rFonts w:ascii="標楷體" w:eastAsia="標楷體" w:hAnsi="標楷體" w:hint="eastAsia"/>
        </w:rPr>
        <w:t>比對資料</w:t>
      </w:r>
      <w:r w:rsidRPr="00A2692E">
        <w:rPr>
          <w:rFonts w:ascii="標楷體" w:eastAsia="標楷體" w:hAnsi="標楷體" w:hint="eastAsia"/>
        </w:rPr>
        <w:t>不符</w:t>
      </w:r>
      <w:r w:rsidR="00C36073" w:rsidRPr="001A193A">
        <w:rPr>
          <w:rFonts w:ascii="標楷體" w:eastAsia="標楷體" w:hAnsi="標楷體" w:hint="eastAsia"/>
        </w:rPr>
        <w:t>，</w:t>
      </w:r>
      <w:r w:rsidR="00C36073" w:rsidRPr="001A193A">
        <w:rPr>
          <w:rFonts w:ascii="標楷體" w:eastAsia="標楷體" w:hAnsi="標楷體" w:hint="eastAsia"/>
          <w:lang w:eastAsia="zh-HK"/>
        </w:rPr>
        <w:t>該如何辦理</w:t>
      </w:r>
      <w:r w:rsidRPr="001A193A">
        <w:rPr>
          <w:rFonts w:ascii="標楷體" w:eastAsia="標楷體" w:hAnsi="標楷體" w:hint="eastAsia"/>
        </w:rPr>
        <w:t>?</w:t>
      </w:r>
    </w:p>
    <w:p w:rsidR="000C41AF" w:rsidRPr="00A2692E" w:rsidRDefault="00CF58D3" w:rsidP="004D19E9">
      <w:pPr>
        <w:ind w:leftChars="250" w:left="1025" w:hangingChars="177" w:hanging="425"/>
        <w:rPr>
          <w:rFonts w:ascii="標楷體" w:eastAsia="標楷體" w:hAnsi="標楷體"/>
        </w:rPr>
      </w:pPr>
      <w:r w:rsidRPr="00A2692E">
        <w:rPr>
          <w:rFonts w:ascii="標楷體" w:eastAsia="標楷體" w:hAnsi="標楷體" w:hint="eastAsia"/>
        </w:rPr>
        <w:t>答：</w:t>
      </w:r>
    </w:p>
    <w:p w:rsidR="000C41AF" w:rsidRPr="00A2692E" w:rsidRDefault="00C36073" w:rsidP="004D19E9">
      <w:pPr>
        <w:pStyle w:val="a3"/>
        <w:numPr>
          <w:ilvl w:val="0"/>
          <w:numId w:val="6"/>
        </w:numPr>
        <w:ind w:leftChars="250" w:left="1080"/>
        <w:rPr>
          <w:rFonts w:ascii="標楷體" w:eastAsia="標楷體" w:hAnsi="標楷體"/>
        </w:rPr>
      </w:pPr>
      <w:r w:rsidRPr="001A193A">
        <w:rPr>
          <w:rFonts w:ascii="標楷體" w:eastAsia="標楷體" w:hAnsi="標楷體" w:hint="eastAsia"/>
          <w:lang w:eastAsia="zh-HK"/>
        </w:rPr>
        <w:t>請確認資料輸入是否正確</w:t>
      </w:r>
      <w:r w:rsidR="000C41AF" w:rsidRPr="00A2692E">
        <w:rPr>
          <w:rFonts w:ascii="標楷體" w:eastAsia="標楷體" w:hAnsi="標楷體" w:hint="eastAsia"/>
        </w:rPr>
        <w:t>，或；</w:t>
      </w:r>
    </w:p>
    <w:p w:rsidR="00CF58D3" w:rsidRPr="00A2692E" w:rsidRDefault="00C36073" w:rsidP="004D19E9">
      <w:pPr>
        <w:pStyle w:val="a3"/>
        <w:numPr>
          <w:ilvl w:val="0"/>
          <w:numId w:val="6"/>
        </w:numPr>
        <w:ind w:leftChars="250" w:left="1080"/>
        <w:rPr>
          <w:rFonts w:ascii="標楷體" w:eastAsia="標楷體" w:hAnsi="標楷體"/>
        </w:rPr>
      </w:pPr>
      <w:r w:rsidRPr="001A193A">
        <w:rPr>
          <w:rFonts w:ascii="標楷體" w:eastAsia="標楷體" w:hAnsi="標楷體" w:hint="eastAsia"/>
          <w:lang w:eastAsia="zh-HK"/>
        </w:rPr>
        <w:t>若輸入資料正確，</w:t>
      </w:r>
      <w:r w:rsidR="00145275" w:rsidRPr="001A193A">
        <w:rPr>
          <w:rFonts w:ascii="標楷體" w:eastAsia="標楷體" w:hAnsi="標楷體" w:hint="eastAsia"/>
        </w:rPr>
        <w:t>建請可先洽詢該</w:t>
      </w:r>
      <w:r w:rsidR="00434A80" w:rsidRPr="001A193A">
        <w:rPr>
          <w:rFonts w:ascii="標楷體" w:eastAsia="標楷體" w:hAnsi="標楷體" w:hint="eastAsia"/>
          <w:lang w:eastAsia="zh-HK"/>
        </w:rPr>
        <w:t>證明</w:t>
      </w:r>
      <w:r w:rsidR="00145275" w:rsidRPr="00A2692E">
        <w:rPr>
          <w:rFonts w:ascii="標楷體" w:eastAsia="標楷體" w:hAnsi="標楷體" w:hint="eastAsia"/>
        </w:rPr>
        <w:t>核發單位查詢後，再重新進行網路申</w:t>
      </w:r>
      <w:r w:rsidR="00434A80" w:rsidRPr="00A2692E">
        <w:rPr>
          <w:rFonts w:ascii="標楷體" w:eastAsia="標楷體" w:hAnsi="標楷體" w:hint="eastAsia"/>
          <w:lang w:eastAsia="zh-HK"/>
        </w:rPr>
        <w:t>辦</w:t>
      </w:r>
      <w:r w:rsidR="00145275" w:rsidRPr="00A2692E">
        <w:rPr>
          <w:rFonts w:ascii="標楷體" w:eastAsia="標楷體" w:hAnsi="標楷體" w:hint="eastAsia"/>
        </w:rPr>
        <w:t>，或是改以臨櫃方式辦理。</w:t>
      </w:r>
    </w:p>
    <w:p w:rsidR="00CF58D3" w:rsidRPr="00A2692E" w:rsidRDefault="00CF58D3" w:rsidP="004D19E9">
      <w:pPr>
        <w:ind w:leftChars="250" w:left="600"/>
        <w:rPr>
          <w:rFonts w:ascii="標楷體" w:eastAsia="標楷體" w:hAnsi="標楷體"/>
        </w:rPr>
      </w:pPr>
    </w:p>
    <w:p w:rsidR="00BC46CE" w:rsidRPr="00997474" w:rsidRDefault="00B5257A" w:rsidP="004D19E9">
      <w:pPr>
        <w:ind w:leftChars="250" w:left="600"/>
        <w:rPr>
          <w:rFonts w:ascii="標楷體" w:eastAsia="標楷體" w:hAnsi="標楷體"/>
        </w:rPr>
      </w:pPr>
      <w:r w:rsidRPr="00997474">
        <w:rPr>
          <w:rFonts w:ascii="標楷體" w:eastAsia="標楷體" w:hAnsi="標楷體" w:hint="eastAsia"/>
        </w:rPr>
        <w:t>Q</w:t>
      </w:r>
      <w:r w:rsidR="00E904ED" w:rsidRPr="00C36073">
        <w:rPr>
          <w:rFonts w:ascii="標楷體" w:eastAsia="標楷體" w:hAnsi="標楷體" w:hint="eastAsia"/>
        </w:rPr>
        <w:t>8</w:t>
      </w:r>
      <w:r w:rsidR="00BC46CE" w:rsidRPr="00997474">
        <w:rPr>
          <w:rFonts w:ascii="標楷體" w:eastAsia="標楷體" w:hAnsi="標楷體" w:hint="eastAsia"/>
        </w:rPr>
        <w:t>、可否更換約定帳戶？</w:t>
      </w:r>
    </w:p>
    <w:p w:rsidR="00BC46CE" w:rsidRPr="00997474" w:rsidRDefault="00BC46CE" w:rsidP="004D19E9">
      <w:pPr>
        <w:ind w:leftChars="250" w:left="1025" w:hangingChars="177" w:hanging="425"/>
        <w:rPr>
          <w:rFonts w:ascii="標楷體" w:eastAsia="標楷體" w:hAnsi="標楷體"/>
        </w:rPr>
      </w:pPr>
      <w:r w:rsidRPr="00997474">
        <w:rPr>
          <w:rFonts w:ascii="標楷體" w:eastAsia="標楷體" w:hAnsi="標楷體" w:hint="eastAsia"/>
        </w:rPr>
        <w:t>答：可以。更換約定帳戶當月，新舊帳戶之每月優惠次數合併計算。</w:t>
      </w:r>
    </w:p>
    <w:p w:rsidR="00817E18" w:rsidRPr="00997474" w:rsidRDefault="00817E18" w:rsidP="004D19E9">
      <w:pPr>
        <w:ind w:leftChars="250" w:left="600"/>
        <w:rPr>
          <w:rFonts w:ascii="標楷體" w:eastAsia="標楷體" w:hAnsi="標楷體"/>
        </w:rPr>
      </w:pPr>
    </w:p>
    <w:p w:rsidR="00817E18" w:rsidRPr="00997474" w:rsidRDefault="00EA7C60" w:rsidP="004D19E9">
      <w:pPr>
        <w:ind w:leftChars="250" w:left="600"/>
        <w:rPr>
          <w:rFonts w:ascii="標楷體" w:eastAsia="標楷體" w:hAnsi="標楷體"/>
        </w:rPr>
      </w:pPr>
      <w:r w:rsidRPr="00C36073">
        <w:rPr>
          <w:rFonts w:ascii="標楷體" w:eastAsia="標楷體" w:hAnsi="標楷體" w:hint="eastAsia"/>
        </w:rPr>
        <w:t>Q</w:t>
      </w:r>
      <w:r w:rsidR="00E904ED" w:rsidRPr="00C36073">
        <w:rPr>
          <w:rFonts w:ascii="標楷體" w:eastAsia="標楷體" w:hAnsi="標楷體" w:hint="eastAsia"/>
        </w:rPr>
        <w:t>9</w:t>
      </w:r>
      <w:r w:rsidRPr="00997474">
        <w:rPr>
          <w:rFonts w:ascii="標楷體" w:eastAsia="標楷體" w:hAnsi="標楷體" w:hint="eastAsia"/>
        </w:rPr>
        <w:t>、身心障礙證明若逾期？</w:t>
      </w:r>
    </w:p>
    <w:p w:rsidR="00817E18" w:rsidRPr="00997474" w:rsidRDefault="00EA7C60" w:rsidP="004D19E9">
      <w:pPr>
        <w:ind w:leftChars="250" w:left="1025" w:hangingChars="177" w:hanging="425"/>
        <w:rPr>
          <w:rFonts w:ascii="標楷體" w:eastAsia="標楷體" w:hAnsi="標楷體"/>
        </w:rPr>
      </w:pPr>
      <w:r w:rsidRPr="00997474">
        <w:rPr>
          <w:rFonts w:ascii="標楷體" w:eastAsia="標楷體" w:hAnsi="標楷體" w:hint="eastAsia"/>
        </w:rPr>
        <w:t>答：身心障礙證明</w:t>
      </w:r>
      <w:r w:rsidR="00037747" w:rsidRPr="00434A80">
        <w:rPr>
          <w:rFonts w:ascii="標楷體" w:eastAsia="標楷體" w:hAnsi="標楷體" w:hint="eastAsia"/>
        </w:rPr>
        <w:t>若</w:t>
      </w:r>
      <w:r w:rsidRPr="00997474">
        <w:rPr>
          <w:rFonts w:ascii="標楷體" w:eastAsia="標楷體" w:hAnsi="標楷體" w:hint="eastAsia"/>
        </w:rPr>
        <w:t>逾期</w:t>
      </w:r>
      <w:r w:rsidR="00037747" w:rsidRPr="00F1334F">
        <w:rPr>
          <w:rFonts w:ascii="標楷體" w:eastAsia="標楷體" w:hAnsi="標楷體" w:hint="eastAsia"/>
        </w:rPr>
        <w:t>，</w:t>
      </w:r>
      <w:r w:rsidRPr="00997474">
        <w:rPr>
          <w:rFonts w:ascii="標楷體" w:eastAsia="標楷體" w:hAnsi="標楷體" w:hint="eastAsia"/>
        </w:rPr>
        <w:t>即終止優惠</w:t>
      </w:r>
      <w:r w:rsidR="004A0AB6" w:rsidRPr="00997474">
        <w:rPr>
          <w:rFonts w:ascii="標楷體" w:eastAsia="標楷體" w:hAnsi="標楷體" w:hint="eastAsia"/>
        </w:rPr>
        <w:t>，</w:t>
      </w:r>
      <w:r w:rsidR="00C43084" w:rsidRPr="00F1334F">
        <w:rPr>
          <w:rFonts w:ascii="標楷體" w:eastAsia="標楷體" w:hAnsi="標楷體" w:hint="eastAsia"/>
        </w:rPr>
        <w:t>客戶須重新取得</w:t>
      </w:r>
      <w:r w:rsidR="004A0AB6" w:rsidRPr="00F1334F">
        <w:rPr>
          <w:rFonts w:ascii="標楷體" w:eastAsia="標楷體" w:hAnsi="標楷體" w:hint="eastAsia"/>
        </w:rPr>
        <w:t>身心障礙證明後，以臨櫃或網路方式</w:t>
      </w:r>
      <w:r w:rsidR="00037747" w:rsidRPr="00F1334F">
        <w:rPr>
          <w:rFonts w:ascii="標楷體" w:eastAsia="標楷體" w:hAnsi="標楷體" w:hint="eastAsia"/>
        </w:rPr>
        <w:t>重新申請</w:t>
      </w:r>
      <w:r w:rsidR="002B77A4" w:rsidRPr="00F1334F">
        <w:rPr>
          <w:rFonts w:ascii="標楷體" w:eastAsia="標楷體" w:hAnsi="標楷體" w:hint="eastAsia"/>
        </w:rPr>
        <w:t>ATM跨行提款手續費減免</w:t>
      </w:r>
      <w:r w:rsidRPr="00F1334F">
        <w:rPr>
          <w:rFonts w:ascii="標楷體" w:eastAsia="標楷體" w:hAnsi="標楷體" w:hint="eastAsia"/>
        </w:rPr>
        <w:t>。</w:t>
      </w:r>
    </w:p>
    <w:p w:rsidR="00EA7C60" w:rsidRPr="00997474" w:rsidRDefault="00EA7C60">
      <w:pPr>
        <w:rPr>
          <w:rFonts w:ascii="標楷體" w:eastAsia="標楷體" w:hAnsi="標楷體"/>
        </w:rPr>
      </w:pPr>
    </w:p>
    <w:p w:rsidR="00EA7C60" w:rsidRPr="00997474" w:rsidRDefault="00EA7C60">
      <w:pPr>
        <w:rPr>
          <w:rFonts w:ascii="標楷體" w:eastAsia="標楷體" w:hAnsi="標楷體"/>
        </w:rPr>
      </w:pPr>
    </w:p>
    <w:p w:rsidR="00EA7C60" w:rsidRPr="00997474" w:rsidRDefault="00EA7C60">
      <w:pPr>
        <w:rPr>
          <w:rFonts w:ascii="標楷體" w:eastAsia="標楷體" w:hAnsi="標楷體"/>
        </w:rPr>
      </w:pPr>
    </w:p>
    <w:sectPr w:rsidR="00EA7C60" w:rsidRPr="00997474" w:rsidSect="004D19E9">
      <w:footerReference w:type="default" r:id="rId9"/>
      <w:pgSz w:w="11906" w:h="16838"/>
      <w:pgMar w:top="1559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02F" w:rsidRDefault="0015602F" w:rsidP="006365CF">
      <w:r>
        <w:separator/>
      </w:r>
    </w:p>
  </w:endnote>
  <w:endnote w:type="continuationSeparator" w:id="0">
    <w:p w:rsidR="0015602F" w:rsidRDefault="0015602F" w:rsidP="0063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61299"/>
      <w:docPartObj>
        <w:docPartGallery w:val="Page Numbers (Bottom of Page)"/>
        <w:docPartUnique/>
      </w:docPartObj>
    </w:sdtPr>
    <w:sdtEndPr/>
    <w:sdtContent>
      <w:p w:rsidR="00B52500" w:rsidRDefault="008B2840">
        <w:pPr>
          <w:pStyle w:val="a6"/>
          <w:jc w:val="center"/>
        </w:pPr>
        <w:r>
          <w:fldChar w:fldCharType="begin"/>
        </w:r>
        <w:r w:rsidR="00327744">
          <w:instrText xml:space="preserve"> PAGE   \* MERGEFORMAT </w:instrText>
        </w:r>
        <w:r>
          <w:fldChar w:fldCharType="separate"/>
        </w:r>
        <w:r w:rsidR="004E33AC" w:rsidRPr="004E33AC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322917" w:rsidRDefault="003229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02F" w:rsidRDefault="0015602F" w:rsidP="006365CF">
      <w:r>
        <w:separator/>
      </w:r>
    </w:p>
  </w:footnote>
  <w:footnote w:type="continuationSeparator" w:id="0">
    <w:p w:rsidR="0015602F" w:rsidRDefault="0015602F" w:rsidP="00636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401B"/>
    <w:multiLevelType w:val="hybridMultilevel"/>
    <w:tmpl w:val="56661364"/>
    <w:lvl w:ilvl="0" w:tplc="C1021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6A71689"/>
    <w:multiLevelType w:val="hybridMultilevel"/>
    <w:tmpl w:val="467423BC"/>
    <w:lvl w:ilvl="0" w:tplc="7D0CCE2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2B1AEA"/>
    <w:multiLevelType w:val="hybridMultilevel"/>
    <w:tmpl w:val="1920667E"/>
    <w:lvl w:ilvl="0" w:tplc="66C641D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2B86D57"/>
    <w:multiLevelType w:val="hybridMultilevel"/>
    <w:tmpl w:val="E5CA1DCE"/>
    <w:lvl w:ilvl="0" w:tplc="CE5C327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trike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4420A95"/>
    <w:multiLevelType w:val="hybridMultilevel"/>
    <w:tmpl w:val="6852685E"/>
    <w:lvl w:ilvl="0" w:tplc="3780A716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>
    <w:nsid w:val="669D5FCE"/>
    <w:multiLevelType w:val="hybridMultilevel"/>
    <w:tmpl w:val="1F8C93DA"/>
    <w:lvl w:ilvl="0" w:tplc="B52497B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E0D7D4B"/>
    <w:multiLevelType w:val="hybridMultilevel"/>
    <w:tmpl w:val="91F84B84"/>
    <w:lvl w:ilvl="0" w:tplc="9390A690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4E"/>
    <w:rsid w:val="000005F8"/>
    <w:rsid w:val="00017754"/>
    <w:rsid w:val="00026C70"/>
    <w:rsid w:val="000331CD"/>
    <w:rsid w:val="00033F0A"/>
    <w:rsid w:val="00037747"/>
    <w:rsid w:val="0005329C"/>
    <w:rsid w:val="00057DBC"/>
    <w:rsid w:val="0007579A"/>
    <w:rsid w:val="00080997"/>
    <w:rsid w:val="000828C2"/>
    <w:rsid w:val="000962CC"/>
    <w:rsid w:val="000A044C"/>
    <w:rsid w:val="000B3660"/>
    <w:rsid w:val="000B4F23"/>
    <w:rsid w:val="000B63EA"/>
    <w:rsid w:val="000C26EB"/>
    <w:rsid w:val="000C3FB0"/>
    <w:rsid w:val="000C41AF"/>
    <w:rsid w:val="000C68BB"/>
    <w:rsid w:val="000D15DD"/>
    <w:rsid w:val="000D720E"/>
    <w:rsid w:val="000E239B"/>
    <w:rsid w:val="00113758"/>
    <w:rsid w:val="00125CA6"/>
    <w:rsid w:val="00142D86"/>
    <w:rsid w:val="00145275"/>
    <w:rsid w:val="001456F6"/>
    <w:rsid w:val="0015602F"/>
    <w:rsid w:val="00164162"/>
    <w:rsid w:val="00184299"/>
    <w:rsid w:val="001900F9"/>
    <w:rsid w:val="001974FB"/>
    <w:rsid w:val="001A193A"/>
    <w:rsid w:val="001A3E43"/>
    <w:rsid w:val="001A485E"/>
    <w:rsid w:val="001A4AEE"/>
    <w:rsid w:val="001A73E3"/>
    <w:rsid w:val="001B0E56"/>
    <w:rsid w:val="001B52F3"/>
    <w:rsid w:val="001B5991"/>
    <w:rsid w:val="001B78C2"/>
    <w:rsid w:val="001D08E3"/>
    <w:rsid w:val="001F065F"/>
    <w:rsid w:val="001F0888"/>
    <w:rsid w:val="001F0D52"/>
    <w:rsid w:val="0020482B"/>
    <w:rsid w:val="00207F36"/>
    <w:rsid w:val="002240B2"/>
    <w:rsid w:val="0024083B"/>
    <w:rsid w:val="00247501"/>
    <w:rsid w:val="00252E7D"/>
    <w:rsid w:val="00264629"/>
    <w:rsid w:val="002655CC"/>
    <w:rsid w:val="00266952"/>
    <w:rsid w:val="002A5EE5"/>
    <w:rsid w:val="002B77A4"/>
    <w:rsid w:val="002C39AC"/>
    <w:rsid w:val="002D0338"/>
    <w:rsid w:val="002D7A4E"/>
    <w:rsid w:val="002F3D6B"/>
    <w:rsid w:val="00305026"/>
    <w:rsid w:val="00316519"/>
    <w:rsid w:val="003173D2"/>
    <w:rsid w:val="00322917"/>
    <w:rsid w:val="00325618"/>
    <w:rsid w:val="00327500"/>
    <w:rsid w:val="00327744"/>
    <w:rsid w:val="003331AE"/>
    <w:rsid w:val="0033535A"/>
    <w:rsid w:val="00340712"/>
    <w:rsid w:val="00346979"/>
    <w:rsid w:val="00357CC2"/>
    <w:rsid w:val="00365B74"/>
    <w:rsid w:val="00372A7A"/>
    <w:rsid w:val="00384DB0"/>
    <w:rsid w:val="0039685C"/>
    <w:rsid w:val="003A387F"/>
    <w:rsid w:val="003A6CE1"/>
    <w:rsid w:val="003B1222"/>
    <w:rsid w:val="003B2B9D"/>
    <w:rsid w:val="003B78B0"/>
    <w:rsid w:val="003D67FD"/>
    <w:rsid w:val="003E2EEB"/>
    <w:rsid w:val="003E5F41"/>
    <w:rsid w:val="00431506"/>
    <w:rsid w:val="00434A80"/>
    <w:rsid w:val="00437377"/>
    <w:rsid w:val="0044200B"/>
    <w:rsid w:val="00443ABB"/>
    <w:rsid w:val="0045371E"/>
    <w:rsid w:val="00464F4F"/>
    <w:rsid w:val="0046745C"/>
    <w:rsid w:val="00476B48"/>
    <w:rsid w:val="004803FA"/>
    <w:rsid w:val="00483082"/>
    <w:rsid w:val="004933F6"/>
    <w:rsid w:val="00494188"/>
    <w:rsid w:val="004A0AB6"/>
    <w:rsid w:val="004B66B2"/>
    <w:rsid w:val="004C7482"/>
    <w:rsid w:val="004D0F29"/>
    <w:rsid w:val="004D1870"/>
    <w:rsid w:val="004D19E9"/>
    <w:rsid w:val="004E2E4F"/>
    <w:rsid w:val="004E33AC"/>
    <w:rsid w:val="004F6C1B"/>
    <w:rsid w:val="00523890"/>
    <w:rsid w:val="00524286"/>
    <w:rsid w:val="0054090C"/>
    <w:rsid w:val="005418FD"/>
    <w:rsid w:val="005435D1"/>
    <w:rsid w:val="00547155"/>
    <w:rsid w:val="00556A41"/>
    <w:rsid w:val="00561BF4"/>
    <w:rsid w:val="0059209D"/>
    <w:rsid w:val="005A2CA6"/>
    <w:rsid w:val="005A30A2"/>
    <w:rsid w:val="005A4F81"/>
    <w:rsid w:val="005A52D6"/>
    <w:rsid w:val="005A6BEC"/>
    <w:rsid w:val="005B31F3"/>
    <w:rsid w:val="005B6D4C"/>
    <w:rsid w:val="005E3856"/>
    <w:rsid w:val="005F0946"/>
    <w:rsid w:val="00602358"/>
    <w:rsid w:val="0063443E"/>
    <w:rsid w:val="006365CF"/>
    <w:rsid w:val="006449EA"/>
    <w:rsid w:val="00655E62"/>
    <w:rsid w:val="00655F91"/>
    <w:rsid w:val="00656ED0"/>
    <w:rsid w:val="0066085A"/>
    <w:rsid w:val="006627F4"/>
    <w:rsid w:val="0067127E"/>
    <w:rsid w:val="0067568E"/>
    <w:rsid w:val="00681514"/>
    <w:rsid w:val="006836FC"/>
    <w:rsid w:val="006839CD"/>
    <w:rsid w:val="00691FF4"/>
    <w:rsid w:val="00694F53"/>
    <w:rsid w:val="00695179"/>
    <w:rsid w:val="006A237A"/>
    <w:rsid w:val="006A30F5"/>
    <w:rsid w:val="006B1C60"/>
    <w:rsid w:val="006B2395"/>
    <w:rsid w:val="006D39BE"/>
    <w:rsid w:val="006E013B"/>
    <w:rsid w:val="006E19DF"/>
    <w:rsid w:val="006F571A"/>
    <w:rsid w:val="0070347F"/>
    <w:rsid w:val="00704E74"/>
    <w:rsid w:val="00736C5C"/>
    <w:rsid w:val="007457B1"/>
    <w:rsid w:val="007552FC"/>
    <w:rsid w:val="00761146"/>
    <w:rsid w:val="0076437F"/>
    <w:rsid w:val="007864DC"/>
    <w:rsid w:val="007909E3"/>
    <w:rsid w:val="00794485"/>
    <w:rsid w:val="007A0265"/>
    <w:rsid w:val="007A14FF"/>
    <w:rsid w:val="007A5BAC"/>
    <w:rsid w:val="007C4D05"/>
    <w:rsid w:val="007D4589"/>
    <w:rsid w:val="007E12AE"/>
    <w:rsid w:val="007E69A9"/>
    <w:rsid w:val="007F54CA"/>
    <w:rsid w:val="00805621"/>
    <w:rsid w:val="00813C28"/>
    <w:rsid w:val="008144A9"/>
    <w:rsid w:val="00817BC6"/>
    <w:rsid w:val="00817E18"/>
    <w:rsid w:val="00821A64"/>
    <w:rsid w:val="008343F4"/>
    <w:rsid w:val="0084544E"/>
    <w:rsid w:val="00845586"/>
    <w:rsid w:val="00847314"/>
    <w:rsid w:val="00857C5D"/>
    <w:rsid w:val="00862EF6"/>
    <w:rsid w:val="008669E9"/>
    <w:rsid w:val="0088284C"/>
    <w:rsid w:val="008A0B39"/>
    <w:rsid w:val="008B0D0F"/>
    <w:rsid w:val="008B2840"/>
    <w:rsid w:val="008B7F8A"/>
    <w:rsid w:val="008C20F7"/>
    <w:rsid w:val="008C476B"/>
    <w:rsid w:val="008F11DC"/>
    <w:rsid w:val="009033F5"/>
    <w:rsid w:val="00904B00"/>
    <w:rsid w:val="00907675"/>
    <w:rsid w:val="009104C6"/>
    <w:rsid w:val="009156E8"/>
    <w:rsid w:val="00920DA4"/>
    <w:rsid w:val="0092232F"/>
    <w:rsid w:val="00931D41"/>
    <w:rsid w:val="00934BCB"/>
    <w:rsid w:val="0094008C"/>
    <w:rsid w:val="00945E61"/>
    <w:rsid w:val="0094685D"/>
    <w:rsid w:val="00951029"/>
    <w:rsid w:val="009716B2"/>
    <w:rsid w:val="00972FDF"/>
    <w:rsid w:val="009742D5"/>
    <w:rsid w:val="00997474"/>
    <w:rsid w:val="009A1346"/>
    <w:rsid w:val="009A63B4"/>
    <w:rsid w:val="009B2D61"/>
    <w:rsid w:val="009C1380"/>
    <w:rsid w:val="009D2D4B"/>
    <w:rsid w:val="009D3C77"/>
    <w:rsid w:val="009E10A7"/>
    <w:rsid w:val="009E2FAF"/>
    <w:rsid w:val="00A04DA7"/>
    <w:rsid w:val="00A13338"/>
    <w:rsid w:val="00A2692E"/>
    <w:rsid w:val="00A4007A"/>
    <w:rsid w:val="00A470CB"/>
    <w:rsid w:val="00A70E6D"/>
    <w:rsid w:val="00A77949"/>
    <w:rsid w:val="00A813B1"/>
    <w:rsid w:val="00A81F5B"/>
    <w:rsid w:val="00AA0A76"/>
    <w:rsid w:val="00AA336A"/>
    <w:rsid w:val="00AA7F2E"/>
    <w:rsid w:val="00AB3F4B"/>
    <w:rsid w:val="00AC2F6B"/>
    <w:rsid w:val="00AD6608"/>
    <w:rsid w:val="00AD762F"/>
    <w:rsid w:val="00AE4458"/>
    <w:rsid w:val="00AE4C29"/>
    <w:rsid w:val="00B0501D"/>
    <w:rsid w:val="00B11732"/>
    <w:rsid w:val="00B1397C"/>
    <w:rsid w:val="00B27E37"/>
    <w:rsid w:val="00B30B62"/>
    <w:rsid w:val="00B4446D"/>
    <w:rsid w:val="00B44734"/>
    <w:rsid w:val="00B463F5"/>
    <w:rsid w:val="00B52500"/>
    <w:rsid w:val="00B5257A"/>
    <w:rsid w:val="00B53FFB"/>
    <w:rsid w:val="00B56FD5"/>
    <w:rsid w:val="00B64951"/>
    <w:rsid w:val="00B752DA"/>
    <w:rsid w:val="00B7556B"/>
    <w:rsid w:val="00B801E5"/>
    <w:rsid w:val="00B80721"/>
    <w:rsid w:val="00B92227"/>
    <w:rsid w:val="00B951AF"/>
    <w:rsid w:val="00BA0E86"/>
    <w:rsid w:val="00BA375B"/>
    <w:rsid w:val="00BB195D"/>
    <w:rsid w:val="00BB4550"/>
    <w:rsid w:val="00BC46CE"/>
    <w:rsid w:val="00BE2E6C"/>
    <w:rsid w:val="00BE34AD"/>
    <w:rsid w:val="00BE53AE"/>
    <w:rsid w:val="00BE6796"/>
    <w:rsid w:val="00BF3303"/>
    <w:rsid w:val="00BF484E"/>
    <w:rsid w:val="00C123F3"/>
    <w:rsid w:val="00C22577"/>
    <w:rsid w:val="00C23F74"/>
    <w:rsid w:val="00C36073"/>
    <w:rsid w:val="00C43084"/>
    <w:rsid w:val="00C441C2"/>
    <w:rsid w:val="00C516E4"/>
    <w:rsid w:val="00C81F7F"/>
    <w:rsid w:val="00CA579F"/>
    <w:rsid w:val="00CA76AA"/>
    <w:rsid w:val="00CC1F20"/>
    <w:rsid w:val="00CD1656"/>
    <w:rsid w:val="00CD1DAB"/>
    <w:rsid w:val="00CD6367"/>
    <w:rsid w:val="00CE0021"/>
    <w:rsid w:val="00CE1A62"/>
    <w:rsid w:val="00CE5874"/>
    <w:rsid w:val="00CF58D3"/>
    <w:rsid w:val="00D21A8A"/>
    <w:rsid w:val="00D279A2"/>
    <w:rsid w:val="00D440C4"/>
    <w:rsid w:val="00D47AC3"/>
    <w:rsid w:val="00D64A50"/>
    <w:rsid w:val="00D65DBA"/>
    <w:rsid w:val="00D72B80"/>
    <w:rsid w:val="00D8425B"/>
    <w:rsid w:val="00D87584"/>
    <w:rsid w:val="00D94C12"/>
    <w:rsid w:val="00DA0931"/>
    <w:rsid w:val="00DA1880"/>
    <w:rsid w:val="00DB2023"/>
    <w:rsid w:val="00DC6984"/>
    <w:rsid w:val="00DD6218"/>
    <w:rsid w:val="00DD67C8"/>
    <w:rsid w:val="00DE3CD2"/>
    <w:rsid w:val="00DE3F26"/>
    <w:rsid w:val="00DF520E"/>
    <w:rsid w:val="00E37B76"/>
    <w:rsid w:val="00E469F9"/>
    <w:rsid w:val="00E4724B"/>
    <w:rsid w:val="00E52691"/>
    <w:rsid w:val="00E533E2"/>
    <w:rsid w:val="00E54493"/>
    <w:rsid w:val="00E60286"/>
    <w:rsid w:val="00E63E69"/>
    <w:rsid w:val="00E70805"/>
    <w:rsid w:val="00E70A81"/>
    <w:rsid w:val="00E736FF"/>
    <w:rsid w:val="00E7661D"/>
    <w:rsid w:val="00E81A64"/>
    <w:rsid w:val="00E904ED"/>
    <w:rsid w:val="00EA2ED3"/>
    <w:rsid w:val="00EA7C60"/>
    <w:rsid w:val="00EB1D3B"/>
    <w:rsid w:val="00EB53EA"/>
    <w:rsid w:val="00EB7157"/>
    <w:rsid w:val="00ED42C5"/>
    <w:rsid w:val="00ED43BB"/>
    <w:rsid w:val="00ED7FE2"/>
    <w:rsid w:val="00F067F6"/>
    <w:rsid w:val="00F07FD3"/>
    <w:rsid w:val="00F11458"/>
    <w:rsid w:val="00F1334F"/>
    <w:rsid w:val="00F136A2"/>
    <w:rsid w:val="00F13CE1"/>
    <w:rsid w:val="00F217B1"/>
    <w:rsid w:val="00F45082"/>
    <w:rsid w:val="00F746E5"/>
    <w:rsid w:val="00F808C1"/>
    <w:rsid w:val="00F84FF2"/>
    <w:rsid w:val="00F85186"/>
    <w:rsid w:val="00F86027"/>
    <w:rsid w:val="00F93D6D"/>
    <w:rsid w:val="00F96A14"/>
    <w:rsid w:val="00F96CC8"/>
    <w:rsid w:val="00FA2E86"/>
    <w:rsid w:val="00FA7442"/>
    <w:rsid w:val="00FC6ABD"/>
    <w:rsid w:val="00FD4613"/>
    <w:rsid w:val="00FD57A9"/>
    <w:rsid w:val="00FD62DE"/>
    <w:rsid w:val="00FE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0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365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65C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65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65C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D72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720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08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365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65C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65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65C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D72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72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0AAC9-029E-4C88-959B-519ABD4A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user</cp:lastModifiedBy>
  <cp:revision>2</cp:revision>
  <cp:lastPrinted>2021-08-06T07:16:00Z</cp:lastPrinted>
  <dcterms:created xsi:type="dcterms:W3CDTF">2022-01-06T11:00:00Z</dcterms:created>
  <dcterms:modified xsi:type="dcterms:W3CDTF">2022-01-06T11:00:00Z</dcterms:modified>
</cp:coreProperties>
</file>